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FD5" w:rsidRDefault="00E70FD5" w:rsidP="00E70FD5">
      <w:pPr>
        <w:spacing w:after="0" w:line="257" w:lineRule="auto"/>
        <w:ind w:left="4956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</w:t>
      </w:r>
    </w:p>
    <w:p w:rsidR="004E0DB7" w:rsidRPr="00E70FD5" w:rsidRDefault="00E70FD5" w:rsidP="00E70FD5">
      <w:pPr>
        <w:spacing w:after="0" w:line="257" w:lineRule="auto"/>
        <w:ind w:left="4956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Zapytania Ofertowego</w:t>
      </w:r>
    </w:p>
    <w:p w:rsidR="004E0DB7" w:rsidRDefault="004E0DB7" w:rsidP="004E0DB7">
      <w:pPr>
        <w:jc w:val="both"/>
        <w:rPr>
          <w:rFonts w:ascii="Times New Roman" w:hAnsi="Times New Roman" w:cs="Times New Roman"/>
          <w:b/>
          <w:u w:val="single"/>
        </w:rPr>
      </w:pPr>
    </w:p>
    <w:p w:rsidR="004E0DB7" w:rsidRDefault="004E0DB7" w:rsidP="004E0DB7">
      <w:pPr>
        <w:jc w:val="both"/>
        <w:rPr>
          <w:rFonts w:ascii="Times New Roman" w:hAnsi="Times New Roman" w:cs="Times New Roman"/>
          <w:b/>
          <w:u w:val="single"/>
        </w:rPr>
      </w:pPr>
    </w:p>
    <w:p w:rsidR="004E0DB7" w:rsidRDefault="004E0DB7" w:rsidP="004E0D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:rsidR="00E70FD5" w:rsidRPr="00E70FD5" w:rsidRDefault="00E70FD5" w:rsidP="00E70FD5">
      <w:pPr>
        <w:spacing w:line="259" w:lineRule="auto"/>
        <w:jc w:val="center"/>
        <w:rPr>
          <w:b/>
          <w:i/>
        </w:rPr>
      </w:pPr>
      <w:r w:rsidRPr="00E70FD5">
        <w:rPr>
          <w:b/>
        </w:rPr>
        <w:t xml:space="preserve">na dostawę komputerów przenośnych dla potrzeb II Liceum Ogólnokształcącego im. Adama Mickiewicza w Ciechanowie w ramach </w:t>
      </w:r>
      <w:r w:rsidRPr="00E70FD5">
        <w:rPr>
          <w:b/>
          <w:i/>
        </w:rPr>
        <w:t xml:space="preserve">Rządowego programu rozwijania szkolnej infrastruktury oraz kompetencji uczniów i nauczycieli w zakresie technologii </w:t>
      </w:r>
      <w:proofErr w:type="spellStart"/>
      <w:r w:rsidRPr="00E70FD5">
        <w:rPr>
          <w:b/>
          <w:i/>
        </w:rPr>
        <w:t>informacyjno</w:t>
      </w:r>
      <w:proofErr w:type="spellEnd"/>
      <w:r w:rsidRPr="00E70FD5">
        <w:rPr>
          <w:b/>
          <w:i/>
        </w:rPr>
        <w:t xml:space="preserve"> – komunikacyjnych na lata 2020 – 2024 – „Aktywna tablica”.</w:t>
      </w:r>
    </w:p>
    <w:p w:rsidR="00E70FD5" w:rsidRDefault="00E70FD5" w:rsidP="004E0DB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2835"/>
        <w:gridCol w:w="4263"/>
        <w:gridCol w:w="1124"/>
      </w:tblGrid>
      <w:tr w:rsidR="004E0DB7" w:rsidTr="004E0DB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4E0D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szkoły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4E0D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4E0D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sztuk</w:t>
            </w:r>
          </w:p>
        </w:tc>
      </w:tr>
      <w:tr w:rsidR="004E0DB7" w:rsidTr="004E0DB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</w:pPr>
            <w:r>
              <w:t>II Liceum Ogólnokształcące im. Adama Mickiewicza w Ciechanowie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DB7" w:rsidRDefault="004E0DB7">
            <w:pPr>
              <w:spacing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przenośny. Procesor  min. 3 GHz,  min.  8 GB RAM Dysk min. 240 GB SSD  Ekran mi</w:t>
            </w:r>
            <w:r w:rsidR="00861A3C">
              <w:rPr>
                <w:rFonts w:ascii="Calibri" w:hAnsi="Calibri" w:cs="Calibri"/>
                <w:color w:val="000000"/>
              </w:rPr>
              <w:t>n. 15,6" Full HD,</w:t>
            </w:r>
            <w:r>
              <w:rPr>
                <w:rFonts w:ascii="Calibri" w:hAnsi="Calibri" w:cs="Calibri"/>
                <w:color w:val="000000"/>
              </w:rPr>
              <w:t xml:space="preserve"> USB 3.1, USB Typu-C, HDMI System Operacyjny. Edytor tekst</w:t>
            </w:r>
            <w:r w:rsidR="00861A3C">
              <w:rPr>
                <w:rFonts w:ascii="Calibri" w:hAnsi="Calibri" w:cs="Calibri"/>
                <w:color w:val="000000"/>
              </w:rPr>
              <w:t>u, Arkusz Kalkulacyjny.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4E0DB7" w:rsidRDefault="004E0DB7" w:rsidP="004E0D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0DB7" w:rsidRDefault="004E0DB7" w:rsidP="004E0D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DB7" w:rsidRDefault="004E0DB7" w:rsidP="004E0DB7">
      <w:pPr>
        <w:jc w:val="both"/>
        <w:rPr>
          <w:rFonts w:ascii="Times New Roman" w:hAnsi="Times New Roman" w:cs="Times New Roman"/>
          <w:b/>
          <w:u w:val="single"/>
        </w:rPr>
      </w:pPr>
    </w:p>
    <w:p w:rsidR="00AE156E" w:rsidRDefault="00AE156E">
      <w:bookmarkStart w:id="0" w:name="_GoBack"/>
      <w:bookmarkEnd w:id="0"/>
    </w:p>
    <w:sectPr w:rsidR="00AE1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B7"/>
    <w:rsid w:val="004E0DB7"/>
    <w:rsid w:val="00861A3C"/>
    <w:rsid w:val="00AE156E"/>
    <w:rsid w:val="00E7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F846C"/>
  <w15:chartTrackingRefBased/>
  <w15:docId w15:val="{F96D3C8B-813B-4878-8E37-4D384E09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0DB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0D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2020-11-26T07:56:00Z</dcterms:created>
  <dcterms:modified xsi:type="dcterms:W3CDTF">2020-11-26T08:21:00Z</dcterms:modified>
</cp:coreProperties>
</file>